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A0A6B" w14:textId="735BA6CB" w:rsidR="00DD078A" w:rsidRPr="00D75D1B" w:rsidRDefault="00000000" w:rsidP="00D75D1B">
      <w:pPr>
        <w:pStyle w:val="Heading1"/>
        <w:jc w:val="center"/>
        <w:rPr>
          <w:rFonts w:ascii="Century Schoolbook" w:hAnsi="Century Schoolbook" w:cs="FrankRuehl"/>
          <w:color w:val="000000" w:themeColor="text1"/>
          <w:sz w:val="44"/>
          <w:szCs w:val="44"/>
        </w:rPr>
      </w:pPr>
      <w:r w:rsidRPr="00D75D1B">
        <w:rPr>
          <w:rFonts w:ascii="Century Schoolbook" w:hAnsi="Century Schoolbook" w:cs="FrankRuehl"/>
          <w:color w:val="000000" w:themeColor="text1"/>
          <w:sz w:val="44"/>
          <w:szCs w:val="44"/>
        </w:rPr>
        <w:t xml:space="preserve">MentalGrace </w:t>
      </w:r>
      <w:r w:rsidR="00D75D1B">
        <w:rPr>
          <w:rFonts w:ascii="Century Schoolbook" w:hAnsi="Century Schoolbook" w:cs="FrankRuehl"/>
          <w:color w:val="000000" w:themeColor="text1"/>
          <w:sz w:val="44"/>
          <w:szCs w:val="44"/>
        </w:rPr>
        <w:br/>
      </w:r>
      <w:r w:rsidRPr="00D75D1B">
        <w:rPr>
          <w:rFonts w:ascii="Century Schoolbook" w:hAnsi="Century Schoolbook" w:cs="FrankRuehl"/>
          <w:color w:val="000000" w:themeColor="text1"/>
          <w:sz w:val="44"/>
          <w:szCs w:val="44"/>
        </w:rPr>
        <w:t>Psychiatry &amp; Wellness</w:t>
      </w:r>
      <w:r w:rsidR="00D75D1B">
        <w:rPr>
          <w:rFonts w:ascii="Century Schoolbook" w:hAnsi="Century Schoolbook" w:cs="FrankRuehl"/>
          <w:color w:val="000000" w:themeColor="text1"/>
          <w:sz w:val="44"/>
          <w:szCs w:val="44"/>
        </w:rPr>
        <w:br/>
      </w:r>
    </w:p>
    <w:p w14:paraId="1D5E743A" w14:textId="163C916D" w:rsidR="00DD078A" w:rsidRPr="00D75D1B" w:rsidRDefault="00000000">
      <w:pPr>
        <w:pStyle w:val="Heading2"/>
        <w:rPr>
          <w:rFonts w:ascii="Baskerville" w:hAnsi="Baskerville"/>
          <w:color w:val="000000" w:themeColor="text1"/>
          <w:sz w:val="28"/>
          <w:szCs w:val="28"/>
        </w:rPr>
      </w:pPr>
      <w:r w:rsidRPr="00D75D1B">
        <w:rPr>
          <w:rFonts w:ascii="Baskerville" w:hAnsi="Baskerville"/>
          <w:color w:val="000000" w:themeColor="text1"/>
          <w:sz w:val="28"/>
          <w:szCs w:val="28"/>
        </w:rPr>
        <w:t>Referral Fax/Email Cover Sheet</w:t>
      </w:r>
      <w:r w:rsidR="00D75D1B" w:rsidRPr="00D75D1B">
        <w:rPr>
          <w:rFonts w:ascii="Baskerville" w:hAnsi="Baskerville"/>
          <w:color w:val="000000" w:themeColor="text1"/>
          <w:sz w:val="28"/>
          <w:szCs w:val="28"/>
        </w:rPr>
        <w:br/>
      </w:r>
    </w:p>
    <w:tbl>
      <w:tblPr>
        <w:tblW w:w="0" w:type="auto"/>
        <w:tblLook w:val="04A0" w:firstRow="1" w:lastRow="0" w:firstColumn="1" w:lastColumn="0" w:noHBand="0" w:noVBand="1"/>
      </w:tblPr>
      <w:tblGrid>
        <w:gridCol w:w="4320"/>
        <w:gridCol w:w="4320"/>
      </w:tblGrid>
      <w:tr w:rsidR="00D75D1B" w:rsidRPr="00D75D1B" w14:paraId="0A9ABC0B" w14:textId="77777777" w:rsidTr="00D75D1B">
        <w:tc>
          <w:tcPr>
            <w:tcW w:w="4320" w:type="dxa"/>
          </w:tcPr>
          <w:p w14:paraId="716ACC1A"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To:</w:t>
            </w:r>
          </w:p>
        </w:tc>
        <w:tc>
          <w:tcPr>
            <w:tcW w:w="4320" w:type="dxa"/>
          </w:tcPr>
          <w:p w14:paraId="2924FA15"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MentalGrace Psychiatry &amp; Wellness</w:t>
            </w:r>
          </w:p>
        </w:tc>
      </w:tr>
      <w:tr w:rsidR="00D75D1B" w:rsidRPr="00D75D1B" w14:paraId="157F7908" w14:textId="77777777">
        <w:tc>
          <w:tcPr>
            <w:tcW w:w="4320" w:type="dxa"/>
          </w:tcPr>
          <w:p w14:paraId="6D2C9F40"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Fax:</w:t>
            </w:r>
          </w:p>
        </w:tc>
        <w:tc>
          <w:tcPr>
            <w:tcW w:w="4320" w:type="dxa"/>
          </w:tcPr>
          <w:p w14:paraId="63E64F5C"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(720) 918-2685</w:t>
            </w:r>
          </w:p>
        </w:tc>
      </w:tr>
      <w:tr w:rsidR="00D75D1B" w:rsidRPr="00D75D1B" w14:paraId="7498A0FD" w14:textId="77777777">
        <w:tc>
          <w:tcPr>
            <w:tcW w:w="4320" w:type="dxa"/>
          </w:tcPr>
          <w:p w14:paraId="5652DE01"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Phone:</w:t>
            </w:r>
          </w:p>
        </w:tc>
        <w:tc>
          <w:tcPr>
            <w:tcW w:w="4320" w:type="dxa"/>
          </w:tcPr>
          <w:p w14:paraId="441BABBF"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(720) 801-1925</w:t>
            </w:r>
          </w:p>
        </w:tc>
      </w:tr>
      <w:tr w:rsidR="00D75D1B" w:rsidRPr="00D75D1B" w14:paraId="05C70C55" w14:textId="77777777">
        <w:tc>
          <w:tcPr>
            <w:tcW w:w="4320" w:type="dxa"/>
          </w:tcPr>
          <w:p w14:paraId="1E650B9D"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Email:</w:t>
            </w:r>
          </w:p>
        </w:tc>
        <w:tc>
          <w:tcPr>
            <w:tcW w:w="4320" w:type="dxa"/>
          </w:tcPr>
          <w:p w14:paraId="257B49B3"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Info@MentalGracePsychiatry.com</w:t>
            </w:r>
          </w:p>
        </w:tc>
      </w:tr>
      <w:tr w:rsidR="00D75D1B" w:rsidRPr="00D75D1B" w14:paraId="1FA7AF5A" w14:textId="77777777">
        <w:tc>
          <w:tcPr>
            <w:tcW w:w="4320" w:type="dxa"/>
          </w:tcPr>
          <w:p w14:paraId="4030C41D"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From (Referring Provider):</w:t>
            </w:r>
          </w:p>
        </w:tc>
        <w:tc>
          <w:tcPr>
            <w:tcW w:w="4320" w:type="dxa"/>
          </w:tcPr>
          <w:p w14:paraId="29E05EF5" w14:textId="77777777" w:rsidR="00DD078A" w:rsidRPr="00D75D1B" w:rsidRDefault="00DD078A">
            <w:pPr>
              <w:rPr>
                <w:rFonts w:ascii="Baskerville" w:hAnsi="Baskerville"/>
                <w:color w:val="000000" w:themeColor="text1"/>
              </w:rPr>
            </w:pPr>
          </w:p>
        </w:tc>
      </w:tr>
      <w:tr w:rsidR="00D75D1B" w:rsidRPr="00D75D1B" w14:paraId="0585399F" w14:textId="77777777">
        <w:tc>
          <w:tcPr>
            <w:tcW w:w="4320" w:type="dxa"/>
          </w:tcPr>
          <w:p w14:paraId="7EFEDB12"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Phone:</w:t>
            </w:r>
          </w:p>
        </w:tc>
        <w:tc>
          <w:tcPr>
            <w:tcW w:w="4320" w:type="dxa"/>
          </w:tcPr>
          <w:p w14:paraId="12273768" w14:textId="77777777" w:rsidR="00DD078A" w:rsidRPr="00D75D1B" w:rsidRDefault="00DD078A">
            <w:pPr>
              <w:rPr>
                <w:rFonts w:ascii="Baskerville" w:hAnsi="Baskerville"/>
                <w:color w:val="000000" w:themeColor="text1"/>
              </w:rPr>
            </w:pPr>
          </w:p>
        </w:tc>
      </w:tr>
      <w:tr w:rsidR="00D75D1B" w:rsidRPr="00D75D1B" w14:paraId="152CA419" w14:textId="77777777">
        <w:tc>
          <w:tcPr>
            <w:tcW w:w="4320" w:type="dxa"/>
          </w:tcPr>
          <w:p w14:paraId="63003C03"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Fax:</w:t>
            </w:r>
          </w:p>
        </w:tc>
        <w:tc>
          <w:tcPr>
            <w:tcW w:w="4320" w:type="dxa"/>
          </w:tcPr>
          <w:p w14:paraId="1B0B2239" w14:textId="77777777" w:rsidR="00DD078A" w:rsidRPr="00D75D1B" w:rsidRDefault="00DD078A">
            <w:pPr>
              <w:rPr>
                <w:rFonts w:ascii="Baskerville" w:hAnsi="Baskerville"/>
                <w:color w:val="000000" w:themeColor="text1"/>
              </w:rPr>
            </w:pPr>
          </w:p>
        </w:tc>
      </w:tr>
      <w:tr w:rsidR="00D75D1B" w:rsidRPr="00D75D1B" w14:paraId="4613BCC2" w14:textId="77777777">
        <w:tc>
          <w:tcPr>
            <w:tcW w:w="4320" w:type="dxa"/>
          </w:tcPr>
          <w:p w14:paraId="6CA0202E"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Date:</w:t>
            </w:r>
          </w:p>
        </w:tc>
        <w:tc>
          <w:tcPr>
            <w:tcW w:w="4320" w:type="dxa"/>
          </w:tcPr>
          <w:p w14:paraId="55FF8164" w14:textId="77777777" w:rsidR="00DD078A" w:rsidRPr="00D75D1B" w:rsidRDefault="00DD078A">
            <w:pPr>
              <w:rPr>
                <w:rFonts w:ascii="Baskerville" w:hAnsi="Baskerville"/>
                <w:color w:val="000000" w:themeColor="text1"/>
              </w:rPr>
            </w:pPr>
          </w:p>
        </w:tc>
      </w:tr>
      <w:tr w:rsidR="00D75D1B" w:rsidRPr="00D75D1B" w14:paraId="6F226D77" w14:textId="77777777">
        <w:tc>
          <w:tcPr>
            <w:tcW w:w="4320" w:type="dxa"/>
          </w:tcPr>
          <w:p w14:paraId="7E3D39BC" w14:textId="551F92C1" w:rsidR="00DD078A" w:rsidRPr="00D75D1B" w:rsidRDefault="00000000">
            <w:pPr>
              <w:rPr>
                <w:rFonts w:ascii="Baskerville" w:hAnsi="Baskerville"/>
                <w:color w:val="000000" w:themeColor="text1"/>
              </w:rPr>
            </w:pPr>
            <w:r w:rsidRPr="00D75D1B">
              <w:rPr>
                <w:rFonts w:ascii="Baskerville" w:hAnsi="Baskerville"/>
                <w:color w:val="000000" w:themeColor="text1"/>
              </w:rPr>
              <w:t>Number of Pages (including cover):</w:t>
            </w:r>
            <w:r w:rsidR="00D75D1B">
              <w:rPr>
                <w:rFonts w:ascii="Baskerville" w:hAnsi="Baskerville"/>
                <w:color w:val="000000" w:themeColor="text1"/>
              </w:rPr>
              <w:br/>
            </w:r>
            <w:r w:rsidR="00D75D1B">
              <w:rPr>
                <w:rFonts w:ascii="Baskerville" w:hAnsi="Baskerville"/>
                <w:color w:val="000000" w:themeColor="text1"/>
              </w:rPr>
              <w:br/>
            </w:r>
            <w:r w:rsidR="00D75D1B">
              <w:rPr>
                <w:rFonts w:ascii="Baskerville" w:hAnsi="Baskerville"/>
                <w:color w:val="000000" w:themeColor="text1"/>
              </w:rPr>
              <w:br/>
            </w:r>
            <w:r w:rsidR="00D75D1B">
              <w:rPr>
                <w:rFonts w:ascii="Baskerville" w:hAnsi="Baskerville"/>
                <w:color w:val="000000" w:themeColor="text1"/>
              </w:rPr>
              <w:br/>
            </w:r>
            <w:r w:rsidR="00D75D1B">
              <w:rPr>
                <w:rFonts w:ascii="Baskerville" w:hAnsi="Baskerville"/>
                <w:color w:val="000000" w:themeColor="text1"/>
              </w:rPr>
              <w:br/>
            </w:r>
            <w:r w:rsidR="00D75D1B">
              <w:rPr>
                <w:rFonts w:ascii="Baskerville" w:hAnsi="Baskerville"/>
                <w:color w:val="000000" w:themeColor="text1"/>
              </w:rPr>
              <w:br/>
            </w:r>
            <w:r w:rsidR="00D75D1B">
              <w:rPr>
                <w:rFonts w:ascii="Baskerville" w:hAnsi="Baskerville"/>
                <w:color w:val="000000" w:themeColor="text1"/>
              </w:rPr>
              <w:br/>
            </w:r>
            <w:r w:rsidR="00D75D1B">
              <w:rPr>
                <w:rFonts w:ascii="Baskerville" w:hAnsi="Baskerville"/>
                <w:color w:val="000000" w:themeColor="text1"/>
              </w:rPr>
              <w:br/>
            </w:r>
            <w:r w:rsidR="00D75D1B">
              <w:rPr>
                <w:rFonts w:ascii="Baskerville" w:hAnsi="Baskerville"/>
                <w:color w:val="000000" w:themeColor="text1"/>
              </w:rPr>
              <w:br/>
            </w:r>
            <w:r w:rsidR="00D75D1B">
              <w:rPr>
                <w:rFonts w:ascii="Baskerville" w:hAnsi="Baskerville"/>
                <w:color w:val="000000" w:themeColor="text1"/>
              </w:rPr>
              <w:br/>
            </w:r>
          </w:p>
        </w:tc>
        <w:tc>
          <w:tcPr>
            <w:tcW w:w="4320" w:type="dxa"/>
          </w:tcPr>
          <w:p w14:paraId="0DDCEAA5" w14:textId="77777777" w:rsidR="00DD078A" w:rsidRPr="00D75D1B" w:rsidRDefault="00DD078A">
            <w:pPr>
              <w:rPr>
                <w:rFonts w:ascii="Baskerville" w:hAnsi="Baskerville"/>
                <w:color w:val="000000" w:themeColor="text1"/>
              </w:rPr>
            </w:pPr>
          </w:p>
        </w:tc>
      </w:tr>
    </w:tbl>
    <w:p w14:paraId="16CE70E9"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Confidentiality Notice:</w:t>
      </w:r>
      <w:r w:rsidRPr="00D75D1B">
        <w:rPr>
          <w:rFonts w:ascii="Baskerville" w:hAnsi="Baskerville"/>
          <w:color w:val="000000" w:themeColor="text1"/>
        </w:rPr>
        <w:br/>
        <w:t>This facsimile/email contains confidential health information intended only for the use of the individual or entity named above. If you are not the intended recipient, you are hereby notified that any disclosure, distribution, or copying of this information is strictly prohibited. If you have received this in error, please notify us immediately by telephone and destroy this document.</w:t>
      </w:r>
    </w:p>
    <w:p w14:paraId="08CE45BB"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br w:type="page"/>
      </w:r>
    </w:p>
    <w:p w14:paraId="6C55DB6A" w14:textId="77777777" w:rsidR="00DD078A" w:rsidRPr="00D75D1B" w:rsidRDefault="00000000">
      <w:pPr>
        <w:pStyle w:val="Heading1"/>
        <w:jc w:val="center"/>
        <w:rPr>
          <w:rFonts w:ascii="Baskerville" w:hAnsi="Baskerville"/>
          <w:color w:val="000000" w:themeColor="text1"/>
        </w:rPr>
      </w:pPr>
      <w:r w:rsidRPr="00D75D1B">
        <w:rPr>
          <w:rFonts w:ascii="Baskerville" w:hAnsi="Baskerville"/>
          <w:color w:val="000000" w:themeColor="text1"/>
        </w:rPr>
        <w:lastRenderedPageBreak/>
        <w:t>Referral Form</w:t>
      </w:r>
    </w:p>
    <w:p w14:paraId="34CF7276" w14:textId="77777777" w:rsidR="00DD078A" w:rsidRPr="00D75D1B" w:rsidRDefault="00000000">
      <w:pPr>
        <w:pStyle w:val="Heading2"/>
        <w:rPr>
          <w:rFonts w:ascii="Baskerville" w:hAnsi="Baskerville"/>
          <w:color w:val="000000" w:themeColor="text1"/>
          <w:sz w:val="28"/>
          <w:szCs w:val="28"/>
        </w:rPr>
      </w:pPr>
      <w:r w:rsidRPr="00D75D1B">
        <w:rPr>
          <w:rFonts w:ascii="Baskerville" w:hAnsi="Baskerville"/>
          <w:color w:val="000000" w:themeColor="text1"/>
          <w:sz w:val="28"/>
          <w:szCs w:val="28"/>
        </w:rPr>
        <w:t>Referring Provider Information</w:t>
      </w:r>
    </w:p>
    <w:p w14:paraId="080A7B1E" w14:textId="77777777" w:rsidR="00D75D1B" w:rsidRPr="00D75D1B" w:rsidRDefault="00D75D1B" w:rsidP="00D75D1B"/>
    <w:tbl>
      <w:tblPr>
        <w:tblW w:w="0" w:type="auto"/>
        <w:tblLook w:val="04A0" w:firstRow="1" w:lastRow="0" w:firstColumn="1" w:lastColumn="0" w:noHBand="0" w:noVBand="1"/>
      </w:tblPr>
      <w:tblGrid>
        <w:gridCol w:w="4320"/>
        <w:gridCol w:w="4320"/>
      </w:tblGrid>
      <w:tr w:rsidR="00D75D1B" w:rsidRPr="00D75D1B" w14:paraId="133CC779" w14:textId="77777777">
        <w:tc>
          <w:tcPr>
            <w:tcW w:w="4320" w:type="dxa"/>
          </w:tcPr>
          <w:p w14:paraId="1BC5182E"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Name / Practice:</w:t>
            </w:r>
          </w:p>
        </w:tc>
        <w:tc>
          <w:tcPr>
            <w:tcW w:w="4320" w:type="dxa"/>
          </w:tcPr>
          <w:p w14:paraId="733D56ED" w14:textId="77777777" w:rsidR="00DD078A" w:rsidRPr="00D75D1B" w:rsidRDefault="00DD078A">
            <w:pPr>
              <w:rPr>
                <w:rFonts w:ascii="Baskerville" w:hAnsi="Baskerville"/>
                <w:color w:val="000000" w:themeColor="text1"/>
              </w:rPr>
            </w:pPr>
          </w:p>
        </w:tc>
      </w:tr>
      <w:tr w:rsidR="00D75D1B" w:rsidRPr="00D75D1B" w14:paraId="5331CD18" w14:textId="77777777">
        <w:tc>
          <w:tcPr>
            <w:tcW w:w="4320" w:type="dxa"/>
          </w:tcPr>
          <w:p w14:paraId="1DBD2CB9"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Phone:</w:t>
            </w:r>
          </w:p>
        </w:tc>
        <w:tc>
          <w:tcPr>
            <w:tcW w:w="4320" w:type="dxa"/>
          </w:tcPr>
          <w:p w14:paraId="7D697EC8"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(720) 801-1925</w:t>
            </w:r>
          </w:p>
        </w:tc>
      </w:tr>
      <w:tr w:rsidR="00D75D1B" w:rsidRPr="00D75D1B" w14:paraId="537FC650" w14:textId="77777777">
        <w:tc>
          <w:tcPr>
            <w:tcW w:w="4320" w:type="dxa"/>
          </w:tcPr>
          <w:p w14:paraId="3895F719"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Fax:</w:t>
            </w:r>
          </w:p>
        </w:tc>
        <w:tc>
          <w:tcPr>
            <w:tcW w:w="4320" w:type="dxa"/>
          </w:tcPr>
          <w:p w14:paraId="6C354AB4"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(720) 918-2685</w:t>
            </w:r>
          </w:p>
        </w:tc>
      </w:tr>
      <w:tr w:rsidR="00000000" w:rsidRPr="00D75D1B" w14:paraId="3F20B5E0" w14:textId="77777777">
        <w:tc>
          <w:tcPr>
            <w:tcW w:w="4320" w:type="dxa"/>
          </w:tcPr>
          <w:p w14:paraId="67E7CCB1"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Email:</w:t>
            </w:r>
          </w:p>
        </w:tc>
        <w:tc>
          <w:tcPr>
            <w:tcW w:w="4320" w:type="dxa"/>
          </w:tcPr>
          <w:p w14:paraId="42A49624"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Info@MentalGracePsychiatry.com</w:t>
            </w:r>
          </w:p>
        </w:tc>
      </w:tr>
    </w:tbl>
    <w:p w14:paraId="64EE2133" w14:textId="77777777" w:rsidR="00DD078A" w:rsidRPr="00D75D1B" w:rsidRDefault="00DD078A">
      <w:pPr>
        <w:rPr>
          <w:rFonts w:ascii="Baskerville" w:hAnsi="Baskerville"/>
          <w:color w:val="000000" w:themeColor="text1"/>
        </w:rPr>
      </w:pPr>
    </w:p>
    <w:p w14:paraId="1E7C7EAA" w14:textId="35859686" w:rsidR="00DD078A" w:rsidRPr="00D75D1B" w:rsidRDefault="00000000">
      <w:pPr>
        <w:pStyle w:val="Heading2"/>
        <w:rPr>
          <w:rFonts w:ascii="Baskerville" w:hAnsi="Baskerville"/>
          <w:color w:val="000000" w:themeColor="text1"/>
          <w:sz w:val="28"/>
          <w:szCs w:val="28"/>
        </w:rPr>
      </w:pPr>
      <w:r w:rsidRPr="00D75D1B">
        <w:rPr>
          <w:rFonts w:ascii="Baskerville" w:hAnsi="Baskerville"/>
          <w:color w:val="000000" w:themeColor="text1"/>
          <w:sz w:val="28"/>
          <w:szCs w:val="28"/>
        </w:rPr>
        <w:t>Patient Information</w:t>
      </w:r>
      <w:r w:rsidR="00D75D1B" w:rsidRPr="00D75D1B">
        <w:rPr>
          <w:rFonts w:ascii="Baskerville" w:hAnsi="Baskerville"/>
          <w:color w:val="000000" w:themeColor="text1"/>
          <w:sz w:val="28"/>
          <w:szCs w:val="28"/>
        </w:rPr>
        <w:br/>
      </w:r>
    </w:p>
    <w:tbl>
      <w:tblPr>
        <w:tblW w:w="0" w:type="auto"/>
        <w:tblLook w:val="04A0" w:firstRow="1" w:lastRow="0" w:firstColumn="1" w:lastColumn="0" w:noHBand="0" w:noVBand="1"/>
      </w:tblPr>
      <w:tblGrid>
        <w:gridCol w:w="4320"/>
        <w:gridCol w:w="4320"/>
      </w:tblGrid>
      <w:tr w:rsidR="00D75D1B" w:rsidRPr="00D75D1B" w14:paraId="7510F384" w14:textId="77777777">
        <w:tc>
          <w:tcPr>
            <w:tcW w:w="4320" w:type="dxa"/>
          </w:tcPr>
          <w:p w14:paraId="27FCDCAE"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Name:</w:t>
            </w:r>
          </w:p>
        </w:tc>
        <w:tc>
          <w:tcPr>
            <w:tcW w:w="4320" w:type="dxa"/>
          </w:tcPr>
          <w:p w14:paraId="2AAAC9EB" w14:textId="77777777" w:rsidR="00DD078A" w:rsidRPr="00D75D1B" w:rsidRDefault="00DD078A">
            <w:pPr>
              <w:rPr>
                <w:rFonts w:ascii="Baskerville" w:hAnsi="Baskerville"/>
                <w:color w:val="000000" w:themeColor="text1"/>
              </w:rPr>
            </w:pPr>
          </w:p>
        </w:tc>
      </w:tr>
      <w:tr w:rsidR="00D75D1B" w:rsidRPr="00D75D1B" w14:paraId="585CACA5" w14:textId="77777777">
        <w:tc>
          <w:tcPr>
            <w:tcW w:w="4320" w:type="dxa"/>
          </w:tcPr>
          <w:p w14:paraId="265B032B"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Date of Birth:</w:t>
            </w:r>
          </w:p>
        </w:tc>
        <w:tc>
          <w:tcPr>
            <w:tcW w:w="4320" w:type="dxa"/>
          </w:tcPr>
          <w:p w14:paraId="0C9557F9" w14:textId="77777777" w:rsidR="00DD078A" w:rsidRPr="00D75D1B" w:rsidRDefault="00DD078A">
            <w:pPr>
              <w:rPr>
                <w:rFonts w:ascii="Baskerville" w:hAnsi="Baskerville"/>
                <w:color w:val="000000" w:themeColor="text1"/>
              </w:rPr>
            </w:pPr>
          </w:p>
        </w:tc>
      </w:tr>
      <w:tr w:rsidR="00D75D1B" w:rsidRPr="00D75D1B" w14:paraId="7AB1635F" w14:textId="77777777">
        <w:tc>
          <w:tcPr>
            <w:tcW w:w="4320" w:type="dxa"/>
          </w:tcPr>
          <w:p w14:paraId="765810D4"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Phone:</w:t>
            </w:r>
          </w:p>
        </w:tc>
        <w:tc>
          <w:tcPr>
            <w:tcW w:w="4320" w:type="dxa"/>
          </w:tcPr>
          <w:p w14:paraId="2B8A7B85" w14:textId="77777777" w:rsidR="00DD078A" w:rsidRPr="00D75D1B" w:rsidRDefault="00DD078A">
            <w:pPr>
              <w:rPr>
                <w:rFonts w:ascii="Baskerville" w:hAnsi="Baskerville"/>
                <w:color w:val="000000" w:themeColor="text1"/>
              </w:rPr>
            </w:pPr>
          </w:p>
        </w:tc>
      </w:tr>
      <w:tr w:rsidR="00D75D1B" w:rsidRPr="00D75D1B" w14:paraId="100119DB" w14:textId="77777777">
        <w:tc>
          <w:tcPr>
            <w:tcW w:w="4320" w:type="dxa"/>
          </w:tcPr>
          <w:p w14:paraId="023E2D59"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Email:</w:t>
            </w:r>
          </w:p>
        </w:tc>
        <w:tc>
          <w:tcPr>
            <w:tcW w:w="4320" w:type="dxa"/>
          </w:tcPr>
          <w:p w14:paraId="265E7026" w14:textId="77777777" w:rsidR="00DD078A" w:rsidRPr="00D75D1B" w:rsidRDefault="00DD078A">
            <w:pPr>
              <w:rPr>
                <w:rFonts w:ascii="Baskerville" w:hAnsi="Baskerville"/>
                <w:color w:val="000000" w:themeColor="text1"/>
              </w:rPr>
            </w:pPr>
          </w:p>
        </w:tc>
      </w:tr>
      <w:tr w:rsidR="00D75D1B" w:rsidRPr="00D75D1B" w14:paraId="70CAFECE" w14:textId="77777777">
        <w:tc>
          <w:tcPr>
            <w:tcW w:w="4320" w:type="dxa"/>
          </w:tcPr>
          <w:p w14:paraId="1549ABF2"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Preferred Contact Method:</w:t>
            </w:r>
          </w:p>
        </w:tc>
        <w:tc>
          <w:tcPr>
            <w:tcW w:w="4320" w:type="dxa"/>
          </w:tcPr>
          <w:p w14:paraId="46561E08"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Phone / Email / Fax</w:t>
            </w:r>
          </w:p>
        </w:tc>
      </w:tr>
      <w:tr w:rsidR="00D75D1B" w:rsidRPr="00D75D1B" w14:paraId="323781D9" w14:textId="77777777">
        <w:tc>
          <w:tcPr>
            <w:tcW w:w="4320" w:type="dxa"/>
          </w:tcPr>
          <w:p w14:paraId="369E263D"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Best Time to Contact:</w:t>
            </w:r>
          </w:p>
        </w:tc>
        <w:tc>
          <w:tcPr>
            <w:tcW w:w="4320" w:type="dxa"/>
          </w:tcPr>
          <w:p w14:paraId="6C2DC04F" w14:textId="77777777" w:rsidR="00DD078A" w:rsidRPr="00D75D1B" w:rsidRDefault="00DD078A">
            <w:pPr>
              <w:rPr>
                <w:rFonts w:ascii="Baskerville" w:hAnsi="Baskerville"/>
                <w:color w:val="000000" w:themeColor="text1"/>
              </w:rPr>
            </w:pPr>
          </w:p>
        </w:tc>
      </w:tr>
      <w:tr w:rsidR="00D75D1B" w:rsidRPr="00D75D1B" w14:paraId="54C89D22" w14:textId="77777777">
        <w:tc>
          <w:tcPr>
            <w:tcW w:w="4320" w:type="dxa"/>
          </w:tcPr>
          <w:p w14:paraId="167D31EF"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Insurance:</w:t>
            </w:r>
          </w:p>
        </w:tc>
        <w:tc>
          <w:tcPr>
            <w:tcW w:w="4320" w:type="dxa"/>
          </w:tcPr>
          <w:p w14:paraId="5BF157F8" w14:textId="77777777" w:rsidR="00DD078A" w:rsidRPr="00D75D1B" w:rsidRDefault="00DD078A">
            <w:pPr>
              <w:rPr>
                <w:rFonts w:ascii="Baskerville" w:hAnsi="Baskerville"/>
                <w:color w:val="000000" w:themeColor="text1"/>
              </w:rPr>
            </w:pPr>
          </w:p>
        </w:tc>
      </w:tr>
      <w:tr w:rsidR="00D75D1B" w:rsidRPr="00D75D1B" w14:paraId="1E188967" w14:textId="77777777">
        <w:tc>
          <w:tcPr>
            <w:tcW w:w="4320" w:type="dxa"/>
          </w:tcPr>
          <w:p w14:paraId="2F410B9A"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Emergency Contact:</w:t>
            </w:r>
          </w:p>
        </w:tc>
        <w:tc>
          <w:tcPr>
            <w:tcW w:w="4320" w:type="dxa"/>
          </w:tcPr>
          <w:p w14:paraId="6D66DC26" w14:textId="77777777" w:rsidR="00DD078A" w:rsidRPr="00D75D1B" w:rsidRDefault="00DD078A">
            <w:pPr>
              <w:rPr>
                <w:rFonts w:ascii="Baskerville" w:hAnsi="Baskerville"/>
                <w:color w:val="000000" w:themeColor="text1"/>
              </w:rPr>
            </w:pPr>
          </w:p>
        </w:tc>
      </w:tr>
      <w:tr w:rsidR="00D75D1B" w:rsidRPr="00D75D1B" w14:paraId="70C5B9E0" w14:textId="77777777">
        <w:tc>
          <w:tcPr>
            <w:tcW w:w="4320" w:type="dxa"/>
          </w:tcPr>
          <w:p w14:paraId="2E5C07F7"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Emergency Contact Phone:</w:t>
            </w:r>
          </w:p>
        </w:tc>
        <w:tc>
          <w:tcPr>
            <w:tcW w:w="4320" w:type="dxa"/>
          </w:tcPr>
          <w:p w14:paraId="1BAA5684" w14:textId="77777777" w:rsidR="00DD078A" w:rsidRPr="00D75D1B" w:rsidRDefault="00DD078A">
            <w:pPr>
              <w:rPr>
                <w:rFonts w:ascii="Baskerville" w:hAnsi="Baskerville"/>
                <w:color w:val="000000" w:themeColor="text1"/>
              </w:rPr>
            </w:pPr>
          </w:p>
        </w:tc>
      </w:tr>
    </w:tbl>
    <w:p w14:paraId="6C78C1DB" w14:textId="77777777" w:rsidR="00DD078A" w:rsidRPr="00D75D1B" w:rsidRDefault="00DD078A">
      <w:pPr>
        <w:rPr>
          <w:rFonts w:ascii="Baskerville" w:hAnsi="Baskerville"/>
          <w:color w:val="000000" w:themeColor="text1"/>
        </w:rPr>
      </w:pPr>
    </w:p>
    <w:p w14:paraId="6FB1D595" w14:textId="60EC50F2" w:rsidR="00DD078A" w:rsidRPr="00D75D1B" w:rsidRDefault="00000000">
      <w:pPr>
        <w:pStyle w:val="Heading2"/>
        <w:rPr>
          <w:rFonts w:ascii="Baskerville" w:hAnsi="Baskerville"/>
          <w:color w:val="000000" w:themeColor="text1"/>
          <w:sz w:val="28"/>
          <w:szCs w:val="28"/>
        </w:rPr>
      </w:pPr>
      <w:r w:rsidRPr="00D75D1B">
        <w:rPr>
          <w:rFonts w:ascii="Baskerville" w:hAnsi="Baskerville"/>
          <w:color w:val="000000" w:themeColor="text1"/>
          <w:sz w:val="28"/>
          <w:szCs w:val="28"/>
        </w:rPr>
        <w:t>Referral Details</w:t>
      </w:r>
      <w:r w:rsidR="00D75D1B" w:rsidRPr="00D75D1B">
        <w:rPr>
          <w:rFonts w:ascii="Baskerville" w:hAnsi="Baskerville"/>
          <w:color w:val="000000" w:themeColor="text1"/>
          <w:sz w:val="28"/>
          <w:szCs w:val="28"/>
        </w:rPr>
        <w:br/>
      </w:r>
    </w:p>
    <w:tbl>
      <w:tblPr>
        <w:tblW w:w="0" w:type="auto"/>
        <w:tblLook w:val="04A0" w:firstRow="1" w:lastRow="0" w:firstColumn="1" w:lastColumn="0" w:noHBand="0" w:noVBand="1"/>
      </w:tblPr>
      <w:tblGrid>
        <w:gridCol w:w="4320"/>
        <w:gridCol w:w="4320"/>
      </w:tblGrid>
      <w:tr w:rsidR="00D75D1B" w:rsidRPr="00D75D1B" w14:paraId="1008430B" w14:textId="77777777">
        <w:tc>
          <w:tcPr>
            <w:tcW w:w="4320" w:type="dxa"/>
            <w:shd w:val="clear" w:color="auto" w:fill="F9F9F9"/>
          </w:tcPr>
          <w:p w14:paraId="145BAC0B"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Field</w:t>
            </w:r>
          </w:p>
        </w:tc>
        <w:tc>
          <w:tcPr>
            <w:tcW w:w="4320" w:type="dxa"/>
            <w:shd w:val="clear" w:color="auto" w:fill="F9F9F9"/>
          </w:tcPr>
          <w:p w14:paraId="1BE3DFAA"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Details</w:t>
            </w:r>
          </w:p>
        </w:tc>
      </w:tr>
      <w:tr w:rsidR="00D75D1B" w:rsidRPr="00D75D1B" w14:paraId="594BAFAA" w14:textId="77777777">
        <w:tc>
          <w:tcPr>
            <w:tcW w:w="4320" w:type="dxa"/>
          </w:tcPr>
          <w:p w14:paraId="2800BF02"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Reason for Referral:</w:t>
            </w:r>
          </w:p>
        </w:tc>
        <w:tc>
          <w:tcPr>
            <w:tcW w:w="4320" w:type="dxa"/>
          </w:tcPr>
          <w:p w14:paraId="3FAC8A8A" w14:textId="77777777" w:rsidR="00DD078A" w:rsidRPr="00D75D1B" w:rsidRDefault="00DD078A">
            <w:pPr>
              <w:rPr>
                <w:rFonts w:ascii="Baskerville" w:hAnsi="Baskerville"/>
                <w:color w:val="000000" w:themeColor="text1"/>
              </w:rPr>
            </w:pPr>
          </w:p>
        </w:tc>
      </w:tr>
      <w:tr w:rsidR="00D75D1B" w:rsidRPr="00D75D1B" w14:paraId="7054E4DF" w14:textId="77777777">
        <w:tc>
          <w:tcPr>
            <w:tcW w:w="4320" w:type="dxa"/>
          </w:tcPr>
          <w:p w14:paraId="479EFD4D"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Contact Urgency:</w:t>
            </w:r>
          </w:p>
        </w:tc>
        <w:tc>
          <w:tcPr>
            <w:tcW w:w="4320" w:type="dxa"/>
          </w:tcPr>
          <w:p w14:paraId="39684612"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Routine / 1 week / Urgent / Other</w:t>
            </w:r>
          </w:p>
        </w:tc>
      </w:tr>
      <w:tr w:rsidR="00D75D1B" w:rsidRPr="00D75D1B" w14:paraId="22D9DD2C" w14:textId="77777777">
        <w:tc>
          <w:tcPr>
            <w:tcW w:w="4320" w:type="dxa"/>
          </w:tcPr>
          <w:p w14:paraId="03DD3208"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Requested Service:</w:t>
            </w:r>
          </w:p>
        </w:tc>
        <w:tc>
          <w:tcPr>
            <w:tcW w:w="4320" w:type="dxa"/>
          </w:tcPr>
          <w:p w14:paraId="57D5097D"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Evaluation / Med Mgmt + Counseling / Specialty / Telehealth / Other</w:t>
            </w:r>
          </w:p>
        </w:tc>
      </w:tr>
    </w:tbl>
    <w:p w14:paraId="1B06B5E1" w14:textId="77777777" w:rsidR="00DD078A" w:rsidRPr="00D75D1B" w:rsidRDefault="00DD078A">
      <w:pPr>
        <w:rPr>
          <w:rFonts w:ascii="Baskerville" w:hAnsi="Baskerville"/>
          <w:color w:val="000000" w:themeColor="text1"/>
        </w:rPr>
      </w:pPr>
    </w:p>
    <w:p w14:paraId="6B7C4ADB" w14:textId="3A138E88" w:rsidR="00DD078A" w:rsidRPr="00D75D1B" w:rsidRDefault="00000000">
      <w:pPr>
        <w:pStyle w:val="Heading2"/>
        <w:rPr>
          <w:rFonts w:ascii="Baskerville" w:hAnsi="Baskerville"/>
          <w:color w:val="000000" w:themeColor="text1"/>
          <w:sz w:val="28"/>
          <w:szCs w:val="28"/>
        </w:rPr>
      </w:pPr>
      <w:r w:rsidRPr="00D75D1B">
        <w:rPr>
          <w:rFonts w:ascii="Baskerville" w:hAnsi="Baskerville"/>
          <w:color w:val="000000" w:themeColor="text1"/>
          <w:sz w:val="28"/>
          <w:szCs w:val="28"/>
        </w:rPr>
        <w:lastRenderedPageBreak/>
        <w:t>Clinical Summary / Notes</w:t>
      </w:r>
      <w:r w:rsidR="00D75D1B">
        <w:rPr>
          <w:rFonts w:ascii="Baskerville" w:hAnsi="Baskerville"/>
          <w:color w:val="000000" w:themeColor="text1"/>
          <w:sz w:val="28"/>
          <w:szCs w:val="28"/>
        </w:rPr>
        <w:br/>
      </w:r>
    </w:p>
    <w:tbl>
      <w:tblPr>
        <w:tblW w:w="0" w:type="auto"/>
        <w:tblLook w:val="04A0" w:firstRow="1" w:lastRow="0" w:firstColumn="1" w:lastColumn="0" w:noHBand="0" w:noVBand="1"/>
      </w:tblPr>
      <w:tblGrid>
        <w:gridCol w:w="4320"/>
        <w:gridCol w:w="4320"/>
      </w:tblGrid>
      <w:tr w:rsidR="00D75D1B" w:rsidRPr="00D75D1B" w14:paraId="063AE02A" w14:textId="77777777">
        <w:tc>
          <w:tcPr>
            <w:tcW w:w="4320" w:type="dxa"/>
          </w:tcPr>
          <w:p w14:paraId="261D0869"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Current Diagnoses / Concerns:</w:t>
            </w:r>
          </w:p>
        </w:tc>
        <w:tc>
          <w:tcPr>
            <w:tcW w:w="4320" w:type="dxa"/>
          </w:tcPr>
          <w:p w14:paraId="42D87CDC" w14:textId="77777777" w:rsidR="00DD078A" w:rsidRPr="00D75D1B" w:rsidRDefault="00DD078A">
            <w:pPr>
              <w:rPr>
                <w:rFonts w:ascii="Baskerville" w:hAnsi="Baskerville"/>
                <w:color w:val="000000" w:themeColor="text1"/>
              </w:rPr>
            </w:pPr>
          </w:p>
        </w:tc>
      </w:tr>
      <w:tr w:rsidR="00D75D1B" w:rsidRPr="00D75D1B" w14:paraId="47D6EEE6" w14:textId="77777777">
        <w:tc>
          <w:tcPr>
            <w:tcW w:w="4320" w:type="dxa"/>
          </w:tcPr>
          <w:p w14:paraId="1BB64F60"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Relevant Treatment History:</w:t>
            </w:r>
          </w:p>
        </w:tc>
        <w:tc>
          <w:tcPr>
            <w:tcW w:w="4320" w:type="dxa"/>
          </w:tcPr>
          <w:p w14:paraId="3C0FDE7B" w14:textId="77777777" w:rsidR="00DD078A" w:rsidRPr="00D75D1B" w:rsidRDefault="00DD078A">
            <w:pPr>
              <w:rPr>
                <w:rFonts w:ascii="Baskerville" w:hAnsi="Baskerville"/>
                <w:color w:val="000000" w:themeColor="text1"/>
              </w:rPr>
            </w:pPr>
          </w:p>
        </w:tc>
      </w:tr>
      <w:tr w:rsidR="00D75D1B" w:rsidRPr="00D75D1B" w14:paraId="18A8253C" w14:textId="77777777">
        <w:tc>
          <w:tcPr>
            <w:tcW w:w="4320" w:type="dxa"/>
          </w:tcPr>
          <w:p w14:paraId="1B97BBB5"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Medications:</w:t>
            </w:r>
          </w:p>
        </w:tc>
        <w:tc>
          <w:tcPr>
            <w:tcW w:w="4320" w:type="dxa"/>
          </w:tcPr>
          <w:p w14:paraId="2708D38A" w14:textId="77777777" w:rsidR="00DD078A" w:rsidRPr="00D75D1B" w:rsidRDefault="00DD078A">
            <w:pPr>
              <w:rPr>
                <w:rFonts w:ascii="Baskerville" w:hAnsi="Baskerville"/>
                <w:color w:val="000000" w:themeColor="text1"/>
              </w:rPr>
            </w:pPr>
          </w:p>
        </w:tc>
      </w:tr>
      <w:tr w:rsidR="00D75D1B" w:rsidRPr="00D75D1B" w14:paraId="6CA2F41A" w14:textId="77777777">
        <w:tc>
          <w:tcPr>
            <w:tcW w:w="4320" w:type="dxa"/>
          </w:tcPr>
          <w:p w14:paraId="05A928F2"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Additional Comments:</w:t>
            </w:r>
          </w:p>
        </w:tc>
        <w:tc>
          <w:tcPr>
            <w:tcW w:w="4320" w:type="dxa"/>
          </w:tcPr>
          <w:p w14:paraId="45947D97" w14:textId="77777777" w:rsidR="00DD078A" w:rsidRPr="00D75D1B" w:rsidRDefault="00DD078A">
            <w:pPr>
              <w:rPr>
                <w:rFonts w:ascii="Baskerville" w:hAnsi="Baskerville"/>
                <w:color w:val="000000" w:themeColor="text1"/>
              </w:rPr>
            </w:pPr>
          </w:p>
        </w:tc>
      </w:tr>
    </w:tbl>
    <w:p w14:paraId="427B7904" w14:textId="77777777" w:rsidR="00DD078A" w:rsidRPr="00D75D1B" w:rsidRDefault="00DD078A">
      <w:pPr>
        <w:rPr>
          <w:rFonts w:ascii="Baskerville" w:hAnsi="Baskerville"/>
          <w:color w:val="000000" w:themeColor="text1"/>
        </w:rPr>
      </w:pPr>
    </w:p>
    <w:p w14:paraId="15DE53C4" w14:textId="7B291289" w:rsidR="00DD078A" w:rsidRPr="00D75D1B" w:rsidRDefault="00000000">
      <w:pPr>
        <w:pStyle w:val="Heading2"/>
        <w:rPr>
          <w:rFonts w:ascii="Baskerville" w:hAnsi="Baskerville"/>
          <w:color w:val="000000" w:themeColor="text1"/>
          <w:sz w:val="28"/>
          <w:szCs w:val="28"/>
        </w:rPr>
      </w:pPr>
      <w:r w:rsidRPr="00D75D1B">
        <w:rPr>
          <w:rFonts w:ascii="Baskerville" w:hAnsi="Baskerville"/>
          <w:color w:val="000000" w:themeColor="text1"/>
          <w:sz w:val="28"/>
          <w:szCs w:val="28"/>
        </w:rPr>
        <w:t>Releasing Provider</w:t>
      </w:r>
      <w:r w:rsidR="00D75D1B">
        <w:rPr>
          <w:rFonts w:ascii="Baskerville" w:hAnsi="Baskerville"/>
          <w:color w:val="000000" w:themeColor="text1"/>
          <w:sz w:val="28"/>
          <w:szCs w:val="28"/>
        </w:rPr>
        <w:t>/Clinician</w:t>
      </w:r>
      <w:r w:rsidRPr="00D75D1B">
        <w:rPr>
          <w:rFonts w:ascii="Baskerville" w:hAnsi="Baskerville"/>
          <w:color w:val="000000" w:themeColor="text1"/>
          <w:sz w:val="28"/>
          <w:szCs w:val="28"/>
        </w:rPr>
        <w:t xml:space="preserve"> Signature</w:t>
      </w:r>
      <w:r w:rsidR="00D75D1B">
        <w:rPr>
          <w:rFonts w:ascii="Baskerville" w:hAnsi="Baskerville"/>
          <w:color w:val="000000" w:themeColor="text1"/>
          <w:sz w:val="28"/>
          <w:szCs w:val="28"/>
        </w:rPr>
        <w:br/>
      </w:r>
    </w:p>
    <w:tbl>
      <w:tblPr>
        <w:tblW w:w="0" w:type="auto"/>
        <w:tblLook w:val="04A0" w:firstRow="1" w:lastRow="0" w:firstColumn="1" w:lastColumn="0" w:noHBand="0" w:noVBand="1"/>
      </w:tblPr>
      <w:tblGrid>
        <w:gridCol w:w="4320"/>
        <w:gridCol w:w="4320"/>
      </w:tblGrid>
      <w:tr w:rsidR="00D75D1B" w:rsidRPr="00D75D1B" w14:paraId="3A0C5D1F" w14:textId="77777777">
        <w:tc>
          <w:tcPr>
            <w:tcW w:w="4320" w:type="dxa"/>
          </w:tcPr>
          <w:p w14:paraId="15971DD4"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Name:</w:t>
            </w:r>
          </w:p>
        </w:tc>
        <w:tc>
          <w:tcPr>
            <w:tcW w:w="4320" w:type="dxa"/>
          </w:tcPr>
          <w:p w14:paraId="615FFA26" w14:textId="77777777" w:rsidR="00DD078A" w:rsidRPr="00D75D1B" w:rsidRDefault="00DD078A">
            <w:pPr>
              <w:rPr>
                <w:rFonts w:ascii="Baskerville" w:hAnsi="Baskerville"/>
                <w:color w:val="000000" w:themeColor="text1"/>
              </w:rPr>
            </w:pPr>
          </w:p>
        </w:tc>
      </w:tr>
      <w:tr w:rsidR="00D75D1B" w:rsidRPr="00D75D1B" w14:paraId="757CC667" w14:textId="77777777">
        <w:tc>
          <w:tcPr>
            <w:tcW w:w="4320" w:type="dxa"/>
          </w:tcPr>
          <w:p w14:paraId="075D3586" w14:textId="77777777" w:rsidR="00DD078A" w:rsidRPr="00D75D1B" w:rsidRDefault="00000000">
            <w:pPr>
              <w:rPr>
                <w:rFonts w:ascii="Baskerville" w:hAnsi="Baskerville"/>
                <w:color w:val="000000" w:themeColor="text1"/>
              </w:rPr>
            </w:pPr>
            <w:r w:rsidRPr="00D75D1B">
              <w:rPr>
                <w:rFonts w:ascii="Baskerville" w:hAnsi="Baskerville"/>
                <w:color w:val="000000" w:themeColor="text1"/>
              </w:rPr>
              <w:t>Signature:</w:t>
            </w:r>
          </w:p>
        </w:tc>
        <w:tc>
          <w:tcPr>
            <w:tcW w:w="4320" w:type="dxa"/>
          </w:tcPr>
          <w:p w14:paraId="1DDAFF31" w14:textId="77777777" w:rsidR="00DD078A" w:rsidRPr="00D75D1B" w:rsidRDefault="00DD078A">
            <w:pPr>
              <w:rPr>
                <w:rFonts w:ascii="Baskerville" w:hAnsi="Baskerville"/>
                <w:color w:val="000000" w:themeColor="text1"/>
              </w:rPr>
            </w:pPr>
          </w:p>
        </w:tc>
      </w:tr>
      <w:tr w:rsidR="00D75D1B" w:rsidRPr="00D75D1B" w14:paraId="2845FC48" w14:textId="77777777">
        <w:tc>
          <w:tcPr>
            <w:tcW w:w="4320" w:type="dxa"/>
          </w:tcPr>
          <w:p w14:paraId="4ED441D2" w14:textId="72E07B56" w:rsidR="00DD078A" w:rsidRPr="00D75D1B" w:rsidRDefault="00000000">
            <w:pPr>
              <w:rPr>
                <w:rFonts w:ascii="Baskerville" w:hAnsi="Baskerville"/>
                <w:color w:val="000000" w:themeColor="text1"/>
              </w:rPr>
            </w:pPr>
            <w:r w:rsidRPr="00D75D1B">
              <w:rPr>
                <w:rFonts w:ascii="Baskerville" w:hAnsi="Baskerville"/>
                <w:color w:val="000000" w:themeColor="text1"/>
              </w:rPr>
              <w:t>Date:</w:t>
            </w:r>
            <w:r w:rsidR="00D75D1B">
              <w:rPr>
                <w:rFonts w:ascii="Baskerville" w:hAnsi="Baskerville"/>
                <w:color w:val="000000" w:themeColor="text1"/>
              </w:rPr>
              <w:br/>
            </w:r>
          </w:p>
        </w:tc>
        <w:tc>
          <w:tcPr>
            <w:tcW w:w="4320" w:type="dxa"/>
          </w:tcPr>
          <w:p w14:paraId="3FEDFE6A" w14:textId="77777777" w:rsidR="00DD078A" w:rsidRPr="00D75D1B" w:rsidRDefault="00DD078A">
            <w:pPr>
              <w:rPr>
                <w:rFonts w:ascii="Baskerville" w:hAnsi="Baskerville"/>
                <w:color w:val="000000" w:themeColor="text1"/>
              </w:rPr>
            </w:pPr>
          </w:p>
        </w:tc>
      </w:tr>
    </w:tbl>
    <w:p w14:paraId="1FEC0C7B" w14:textId="5E63FBDD" w:rsidR="00DD078A" w:rsidRPr="00D75D1B" w:rsidRDefault="00D75D1B">
      <w:pPr>
        <w:rPr>
          <w:rFonts w:ascii="Baskerville" w:hAnsi="Baskerville"/>
          <w:b/>
          <w:bCs/>
          <w:color w:val="000000" w:themeColor="text1"/>
          <w:sz w:val="28"/>
          <w:szCs w:val="28"/>
        </w:rPr>
      </w:pPr>
      <w:r w:rsidRPr="00D75D1B">
        <w:rPr>
          <w:rFonts w:ascii="Baskerville" w:hAnsi="Baskerville"/>
          <w:b/>
          <w:bCs/>
          <w:color w:val="000000" w:themeColor="text1"/>
          <w:sz w:val="28"/>
          <w:szCs w:val="28"/>
        </w:rPr>
        <w:t>Other:</w:t>
      </w:r>
    </w:p>
    <w:sectPr w:rsidR="00DD078A" w:rsidRPr="00D75D1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3" w:usb1="00000000" w:usb2="00000000" w:usb3="00000000" w:csb0="00000021" w:csb1="00000000"/>
  </w:font>
  <w:font w:name="Baskerville">
    <w:panose1 w:val="02020502070401020303"/>
    <w:charset w:val="00"/>
    <w:family w:val="roman"/>
    <w:pitch w:val="variable"/>
    <w:sig w:usb0="80000067" w:usb1="02000000"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73005920">
    <w:abstractNumId w:val="8"/>
  </w:num>
  <w:num w:numId="2" w16cid:durableId="1868054873">
    <w:abstractNumId w:val="6"/>
  </w:num>
  <w:num w:numId="3" w16cid:durableId="752510719">
    <w:abstractNumId w:val="5"/>
  </w:num>
  <w:num w:numId="4" w16cid:durableId="944314229">
    <w:abstractNumId w:val="4"/>
  </w:num>
  <w:num w:numId="5" w16cid:durableId="1930701232">
    <w:abstractNumId w:val="7"/>
  </w:num>
  <w:num w:numId="6" w16cid:durableId="1514689765">
    <w:abstractNumId w:val="3"/>
  </w:num>
  <w:num w:numId="7" w16cid:durableId="2045594951">
    <w:abstractNumId w:val="2"/>
  </w:num>
  <w:num w:numId="8" w16cid:durableId="1550191788">
    <w:abstractNumId w:val="1"/>
  </w:num>
  <w:num w:numId="9" w16cid:durableId="326516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B47730"/>
    <w:rsid w:val="00C95993"/>
    <w:rsid w:val="00CB0664"/>
    <w:rsid w:val="00D75D1B"/>
    <w:rsid w:val="00DD078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0851FA"/>
  <w14:defaultImageDpi w14:val="300"/>
  <w15:docId w15:val="{3085D148-B5E0-BF4F-BDA4-3D6E51EB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Grace,Justin</cp:lastModifiedBy>
  <cp:revision>2</cp:revision>
  <dcterms:created xsi:type="dcterms:W3CDTF">2025-09-07T00:17:00Z</dcterms:created>
  <dcterms:modified xsi:type="dcterms:W3CDTF">2025-09-07T00:17:00Z</dcterms:modified>
  <cp:category/>
</cp:coreProperties>
</file>